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4CF62" w14:textId="77777777" w:rsidR="001C5FAC" w:rsidRPr="001C5FAC" w:rsidRDefault="000000D2" w:rsidP="001C5FAC">
      <w:pPr>
        <w:ind w:left="6237"/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1C5FAC">
        <w:rPr>
          <w:rFonts w:ascii="Times New Roman" w:hAnsi="Times New Roman" w:cs="Times New Roman"/>
        </w:rPr>
        <w:t xml:space="preserve">Приложение № 5 </w:t>
      </w:r>
    </w:p>
    <w:p w14:paraId="55209480" w14:textId="77777777" w:rsidR="001C5FAC" w:rsidRDefault="001C5FAC" w:rsidP="001C5FAC">
      <w:pPr>
        <w:ind w:left="6237"/>
        <w:contextualSpacing/>
        <w:rPr>
          <w:rFonts w:ascii="Times New Roman" w:hAnsi="Times New Roman" w:cs="Times New Roman"/>
        </w:rPr>
      </w:pPr>
      <w:r w:rsidRPr="001C5FAC">
        <w:rPr>
          <w:rFonts w:ascii="Times New Roman" w:hAnsi="Times New Roman" w:cs="Times New Roman"/>
        </w:rPr>
        <w:t xml:space="preserve">к </w:t>
      </w:r>
      <w:r w:rsidR="000000D2" w:rsidRPr="001C5FAC">
        <w:rPr>
          <w:rFonts w:ascii="Times New Roman" w:hAnsi="Times New Roman" w:cs="Times New Roman"/>
        </w:rPr>
        <w:t xml:space="preserve">постановлению главы </w:t>
      </w:r>
    </w:p>
    <w:p w14:paraId="3CAEB539" w14:textId="303AA6DF" w:rsidR="000000D2" w:rsidRPr="001C5FAC" w:rsidRDefault="000000D2" w:rsidP="001C5FAC">
      <w:pPr>
        <w:ind w:left="6237"/>
        <w:contextualSpacing/>
        <w:rPr>
          <w:rFonts w:ascii="Times New Roman" w:hAnsi="Times New Roman" w:cs="Times New Roman"/>
        </w:rPr>
      </w:pPr>
      <w:r w:rsidRPr="001C5FAC">
        <w:rPr>
          <w:rFonts w:ascii="Times New Roman" w:hAnsi="Times New Roman" w:cs="Times New Roman"/>
        </w:rPr>
        <w:t>городского округа Богданович</w:t>
      </w:r>
    </w:p>
    <w:p w14:paraId="156B2BEB" w14:textId="139F78A3" w:rsidR="003A1D99" w:rsidRPr="001C5FAC" w:rsidRDefault="000000D2" w:rsidP="001C5FAC">
      <w:pPr>
        <w:ind w:left="6237"/>
        <w:contextualSpacing/>
        <w:rPr>
          <w:rFonts w:ascii="Times New Roman" w:hAnsi="Times New Roman" w:cs="Times New Roman"/>
        </w:rPr>
      </w:pPr>
      <w:r w:rsidRPr="001C5FAC">
        <w:rPr>
          <w:rFonts w:ascii="Times New Roman" w:hAnsi="Times New Roman" w:cs="Times New Roman"/>
        </w:rPr>
        <w:t>от</w:t>
      </w:r>
      <w:r w:rsidR="001C5FAC">
        <w:rPr>
          <w:rFonts w:ascii="Times New Roman" w:hAnsi="Times New Roman" w:cs="Times New Roman"/>
        </w:rPr>
        <w:t xml:space="preserve"> 08.02.2023 № 209</w:t>
      </w:r>
    </w:p>
    <w:p w14:paraId="4B80928A" w14:textId="67E3CE31" w:rsidR="000000D2" w:rsidRDefault="000000D2" w:rsidP="001C5FAC">
      <w:pPr>
        <w:contextualSpacing/>
        <w:jc w:val="both"/>
        <w:rPr>
          <w:rFonts w:ascii="Times New Roman" w:hAnsi="Times New Roman" w:cs="Times New Roman"/>
        </w:rPr>
      </w:pPr>
    </w:p>
    <w:p w14:paraId="296A2ADC" w14:textId="77777777" w:rsidR="001C5FAC" w:rsidRPr="001C5FAC" w:rsidRDefault="001C5FAC" w:rsidP="001C5FAC">
      <w:pPr>
        <w:contextualSpacing/>
        <w:jc w:val="both"/>
        <w:rPr>
          <w:rFonts w:ascii="Times New Roman" w:hAnsi="Times New Roman" w:cs="Times New Roman"/>
        </w:rPr>
      </w:pPr>
    </w:p>
    <w:p w14:paraId="1E828C81" w14:textId="77777777" w:rsidR="003A1D99" w:rsidRPr="001C5FAC" w:rsidRDefault="003A1D99" w:rsidP="001C5FAC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1C5FAC">
        <w:rPr>
          <w:rFonts w:ascii="Times New Roman" w:hAnsi="Times New Roman" w:cs="Times New Roman"/>
          <w:b/>
          <w:bCs/>
        </w:rPr>
        <w:t xml:space="preserve">Целевые показатели охвата отдыхом и оздоровлением детей </w:t>
      </w:r>
      <w:r w:rsidR="001C71E1" w:rsidRPr="001C5FAC">
        <w:rPr>
          <w:rFonts w:ascii="Times New Roman" w:hAnsi="Times New Roman" w:cs="Times New Roman"/>
          <w:b/>
          <w:bCs/>
        </w:rPr>
        <w:t xml:space="preserve">в каникулярный период </w:t>
      </w:r>
      <w:r w:rsidRPr="001C5FAC">
        <w:rPr>
          <w:rFonts w:ascii="Times New Roman" w:hAnsi="Times New Roman" w:cs="Times New Roman"/>
          <w:b/>
          <w:bCs/>
        </w:rPr>
        <w:t>в 2023 году</w:t>
      </w:r>
      <w:r w:rsidR="001C71E1" w:rsidRPr="001C5FAC">
        <w:rPr>
          <w:rFonts w:ascii="Times New Roman" w:hAnsi="Times New Roman" w:cs="Times New Roman"/>
          <w:b/>
          <w:bCs/>
        </w:rPr>
        <w:t xml:space="preserve"> </w:t>
      </w:r>
      <w:r w:rsidRPr="001C5FAC">
        <w:rPr>
          <w:rFonts w:ascii="Times New Roman" w:hAnsi="Times New Roman" w:cs="Times New Roman"/>
          <w:b/>
          <w:bCs/>
        </w:rPr>
        <w:t>на территории городского округа Богданович</w:t>
      </w:r>
    </w:p>
    <w:p w14:paraId="1154F893" w14:textId="77777777" w:rsidR="003A1D99" w:rsidRPr="001C5FAC" w:rsidRDefault="003A1D99" w:rsidP="001C5FAC">
      <w:pPr>
        <w:contextualSpacing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698"/>
        <w:gridCol w:w="2359"/>
        <w:gridCol w:w="1928"/>
        <w:gridCol w:w="1928"/>
        <w:gridCol w:w="1253"/>
        <w:gridCol w:w="1255"/>
      </w:tblGrid>
      <w:tr w:rsidR="003A1D99" w:rsidRPr="001C5FAC" w14:paraId="416B400C" w14:textId="77777777" w:rsidTr="001C5FAC">
        <w:tc>
          <w:tcPr>
            <w:tcW w:w="815" w:type="pct"/>
            <w:vMerge w:val="restart"/>
            <w:vAlign w:val="center"/>
          </w:tcPr>
          <w:p w14:paraId="03D0CC5D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Целевой показатель охвата отдыхом и оздоровлением детей, всего человек</w:t>
            </w:r>
          </w:p>
        </w:tc>
        <w:tc>
          <w:tcPr>
            <w:tcW w:w="4185" w:type="pct"/>
            <w:gridSpan w:val="5"/>
            <w:vAlign w:val="center"/>
          </w:tcPr>
          <w:p w14:paraId="7C3CBEA8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3A1D99" w:rsidRPr="001C5FAC" w14:paraId="202CE77D" w14:textId="77777777" w:rsidTr="001C5FAC">
        <w:tc>
          <w:tcPr>
            <w:tcW w:w="815" w:type="pct"/>
            <w:vMerge/>
            <w:vAlign w:val="center"/>
          </w:tcPr>
          <w:p w14:paraId="4A84E081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vAlign w:val="center"/>
          </w:tcPr>
          <w:p w14:paraId="66A58E07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В условиях санаториев и санаторно-курортных организаций, оздоровительных лагерей круглогодичного действия, человек</w:t>
            </w:r>
          </w:p>
        </w:tc>
        <w:tc>
          <w:tcPr>
            <w:tcW w:w="925" w:type="pct"/>
            <w:vAlign w:val="center"/>
          </w:tcPr>
          <w:p w14:paraId="78468239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В условиях загородных оздоровительных лагерей, человек</w:t>
            </w:r>
          </w:p>
        </w:tc>
        <w:tc>
          <w:tcPr>
            <w:tcW w:w="925" w:type="pct"/>
            <w:vAlign w:val="center"/>
          </w:tcPr>
          <w:p w14:paraId="43FEC330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В условиях оздоровительных лагерей с дневным пребыванием детей, человек</w:t>
            </w:r>
          </w:p>
        </w:tc>
        <w:tc>
          <w:tcPr>
            <w:tcW w:w="601" w:type="pct"/>
            <w:vAlign w:val="center"/>
          </w:tcPr>
          <w:p w14:paraId="1F92D34B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Туристические походы</w:t>
            </w:r>
          </w:p>
        </w:tc>
        <w:tc>
          <w:tcPr>
            <w:tcW w:w="602" w:type="pct"/>
            <w:vAlign w:val="center"/>
          </w:tcPr>
          <w:p w14:paraId="5EC0A954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Иные формы оздоровления, человек</w:t>
            </w:r>
          </w:p>
        </w:tc>
      </w:tr>
      <w:tr w:rsidR="003A1D99" w:rsidRPr="001C5FAC" w14:paraId="0F6711A2" w14:textId="77777777" w:rsidTr="001C5FAC">
        <w:trPr>
          <w:trHeight w:val="403"/>
        </w:trPr>
        <w:tc>
          <w:tcPr>
            <w:tcW w:w="815" w:type="pct"/>
            <w:vAlign w:val="center"/>
          </w:tcPr>
          <w:p w14:paraId="75B9766E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4 915</w:t>
            </w:r>
          </w:p>
        </w:tc>
        <w:tc>
          <w:tcPr>
            <w:tcW w:w="1132" w:type="pct"/>
            <w:vAlign w:val="center"/>
          </w:tcPr>
          <w:p w14:paraId="670159DD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925" w:type="pct"/>
            <w:vAlign w:val="center"/>
          </w:tcPr>
          <w:p w14:paraId="39E14F86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925" w:type="pct"/>
            <w:vAlign w:val="center"/>
          </w:tcPr>
          <w:p w14:paraId="13B49229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601" w:type="pct"/>
            <w:vAlign w:val="center"/>
          </w:tcPr>
          <w:p w14:paraId="1157F781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2" w:type="pct"/>
            <w:vAlign w:val="center"/>
          </w:tcPr>
          <w:p w14:paraId="76BEC3B6" w14:textId="77777777" w:rsidR="003A1D99" w:rsidRPr="001C5FAC" w:rsidRDefault="003A1D99" w:rsidP="001C5F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5FAC">
              <w:rPr>
                <w:rFonts w:ascii="Times New Roman" w:hAnsi="Times New Roman" w:cs="Times New Roman"/>
              </w:rPr>
              <w:t>659</w:t>
            </w:r>
          </w:p>
        </w:tc>
      </w:tr>
    </w:tbl>
    <w:p w14:paraId="20746877" w14:textId="77777777" w:rsidR="00F05044" w:rsidRDefault="00F05044"/>
    <w:sectPr w:rsidR="00F05044" w:rsidSect="001C5F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3C"/>
    <w:rsid w:val="000000D2"/>
    <w:rsid w:val="001C5FAC"/>
    <w:rsid w:val="001C71E1"/>
    <w:rsid w:val="002E76EC"/>
    <w:rsid w:val="003A1D99"/>
    <w:rsid w:val="00562771"/>
    <w:rsid w:val="00AB2BCD"/>
    <w:rsid w:val="00BB2B66"/>
    <w:rsid w:val="00CF363C"/>
    <w:rsid w:val="00F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4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D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D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2023-02-09T02:57:00Z</dcterms:created>
  <dcterms:modified xsi:type="dcterms:W3CDTF">2023-02-09T02:57:00Z</dcterms:modified>
</cp:coreProperties>
</file>