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98" w:rsidRPr="00937CD0" w:rsidRDefault="008D3798" w:rsidP="008D379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</w:p>
    <w:p w:rsidR="008D3798" w:rsidRPr="00937CD0" w:rsidRDefault="008D3798" w:rsidP="008D379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 приказу МКУ УО ГО Богданович</w:t>
      </w:r>
    </w:p>
    <w:p w:rsidR="008D3798" w:rsidRPr="00937CD0" w:rsidRDefault="00D348A0" w:rsidP="00D348A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 w:rsidR="008D3798" w:rsidRPr="00937CD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</w:t>
      </w:r>
      <w:r w:rsidR="000E78D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06.11.2024</w:t>
      </w:r>
      <w:proofErr w:type="gramEnd"/>
      <w:r w:rsidR="000E78D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  <w:r w:rsidR="00AD51A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№ </w:t>
      </w:r>
      <w:r w:rsidR="000E78D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195</w:t>
      </w:r>
      <w:bookmarkStart w:id="0" w:name="_GoBack"/>
      <w:bookmarkEnd w:id="0"/>
    </w:p>
    <w:p w:rsidR="008D3798" w:rsidRPr="00937CD0" w:rsidRDefault="008D3798" w:rsidP="008D379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32"/>
          <w:szCs w:val="28"/>
          <w:lang w:eastAsia="ru-RU"/>
        </w:rPr>
      </w:pPr>
    </w:p>
    <w:p w:rsidR="008D3798" w:rsidRPr="00937CD0" w:rsidRDefault="008D3798" w:rsidP="008D37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Порядок</w:t>
      </w:r>
    </w:p>
    <w:p w:rsidR="008D3798" w:rsidRPr="00937CD0" w:rsidRDefault="008D3798" w:rsidP="008D37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 xml:space="preserve">рассылки олимпиадных заданий для проведения муниципального этапа всероссийской олимпиады школьников в городском округе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Богданович</w:t>
      </w:r>
    </w:p>
    <w:p w:rsidR="008D3798" w:rsidRPr="00937CD0" w:rsidRDefault="008D3798" w:rsidP="008D37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 xml:space="preserve">в </w:t>
      </w:r>
      <w:r w:rsidR="00AD51A4">
        <w:rPr>
          <w:rFonts w:ascii="Liberation Serif" w:eastAsia="Times New Roman" w:hAnsi="Liberation Serif" w:cs="Times New Roman"/>
          <w:b/>
          <w:sz w:val="28"/>
          <w:szCs w:val="28"/>
        </w:rPr>
        <w:t>2024/2025</w:t>
      </w: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 xml:space="preserve"> учебном году</w:t>
      </w:r>
    </w:p>
    <w:p w:rsidR="008D3798" w:rsidRPr="00937CD0" w:rsidRDefault="008D3798" w:rsidP="008D3798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b/>
          <w:sz w:val="23"/>
          <w:szCs w:val="23"/>
        </w:rPr>
      </w:pPr>
    </w:p>
    <w:p w:rsidR="008D3798" w:rsidRPr="00937CD0" w:rsidRDefault="008D3798" w:rsidP="008D37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МКУ УО ГО Богданович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обеспечивает:</w:t>
      </w:r>
    </w:p>
    <w:p w:rsidR="00DB13F1" w:rsidRPr="00DB13F1" w:rsidRDefault="00DB13F1" w:rsidP="00DB13F1">
      <w:pPr>
        <w:spacing w:after="5" w:line="255" w:lineRule="auto"/>
        <w:ind w:right="2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возможность внесения площадок в информационной системе «Региональная база данных обеспечения проведения олимпиад на территории Свердловской области» (далее — РБДО) и распределения участников по площадкам проведения муниципального этапа всероссийской олимпиады школьников (далее — олимпиада);</w:t>
      </w:r>
    </w:p>
    <w:p w:rsidR="00DB13F1" w:rsidRPr="00DB13F1" w:rsidRDefault="00DB13F1" w:rsidP="00DB13F1">
      <w:pPr>
        <w:spacing w:after="5" w:line="255" w:lineRule="auto"/>
        <w:ind w:left="14" w:right="2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- </w:t>
      </w:r>
      <w:r w:rsidRPr="00DB13F1">
        <w:rPr>
          <w:rFonts w:ascii="Liberation Serif" w:hAnsi="Liberation Serif"/>
          <w:sz w:val="28"/>
          <w:szCs w:val="28"/>
        </w:rPr>
        <w:t>получение не позднее чем за 1 неделю архива с заданиями муниципального этапа олимпиады;</w:t>
      </w:r>
    </w:p>
    <w:p w:rsidR="00DB13F1" w:rsidRPr="00DB13F1" w:rsidRDefault="00DB13F1" w:rsidP="00DB13F1">
      <w:pPr>
        <w:spacing w:after="0" w:line="240" w:lineRule="auto"/>
        <w:ind w:left="11" w:right="2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- </w:t>
      </w:r>
      <w:r w:rsidRPr="00DB13F1">
        <w:rPr>
          <w:rFonts w:ascii="Liberation Serif" w:hAnsi="Liberation Serif"/>
          <w:sz w:val="28"/>
          <w:szCs w:val="28"/>
        </w:rPr>
        <w:t xml:space="preserve"> подготовку проекта бланков муниципального этапа олимпиады, согласование его с региональными предметно-методич</w:t>
      </w:r>
      <w:r>
        <w:rPr>
          <w:rFonts w:ascii="Liberation Serif" w:hAnsi="Liberation Serif"/>
          <w:sz w:val="28"/>
          <w:szCs w:val="28"/>
        </w:rPr>
        <w:t>ескими комиссиями (далее - РПМК);</w:t>
      </w:r>
    </w:p>
    <w:p w:rsidR="00DB13F1" w:rsidRPr="00DB13F1" w:rsidRDefault="00DB13F1" w:rsidP="00DB13F1">
      <w:pPr>
        <w:spacing w:after="5" w:line="255" w:lineRule="auto"/>
        <w:ind w:right="2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загрузку спецификации и бланков, генерацию бланков для муниципального этапа олимпиады;</w:t>
      </w:r>
    </w:p>
    <w:p w:rsidR="00DB13F1" w:rsidRPr="00DB13F1" w:rsidRDefault="00DB13F1" w:rsidP="00DB13F1">
      <w:pPr>
        <w:spacing w:after="5" w:line="255" w:lineRule="auto"/>
        <w:ind w:right="2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преобразование заданий таим образом, чтобы сканированию подлежали не задания, а бланки;</w:t>
      </w:r>
    </w:p>
    <w:p w:rsidR="00DB13F1" w:rsidRPr="00DB13F1" w:rsidRDefault="00DB13F1" w:rsidP="00DB13F1">
      <w:pPr>
        <w:spacing w:after="5" w:line="255" w:lineRule="auto"/>
        <w:ind w:right="2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размещение в РБДО защищенного паролем архива с заданиями, настройку даты публикации пароля от архива с заданиями;</w:t>
      </w:r>
    </w:p>
    <w:p w:rsidR="00DB13F1" w:rsidRPr="00DB13F1" w:rsidRDefault="00DB13F1" w:rsidP="00DB13F1">
      <w:pPr>
        <w:spacing w:after="5" w:line="255" w:lineRule="auto"/>
        <w:ind w:right="2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создание протокола муниципального этапа олимпиады под разработанные критерии оценивания, согласование его с РПМК;</w:t>
      </w:r>
    </w:p>
    <w:p w:rsidR="00DB13F1" w:rsidRPr="00DB13F1" w:rsidRDefault="00DB13F1" w:rsidP="00DB13F1">
      <w:pPr>
        <w:spacing w:after="5" w:line="255" w:lineRule="auto"/>
        <w:ind w:right="2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согласование критериев оценивания с протоколом, проверку максимальных баллов, подготовку пояснений по спорным и неоднозначным критериям;</w:t>
      </w:r>
    </w:p>
    <w:p w:rsidR="00DB13F1" w:rsidRPr="00DB13F1" w:rsidRDefault="00DB13F1" w:rsidP="00DB13F1">
      <w:pPr>
        <w:spacing w:after="5" w:line="255" w:lineRule="auto"/>
        <w:ind w:right="2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выкладывание защищенного паролем архива с протоколами и критериями оценивания в РБДО, настройку даты публикации пароля от архива с протоколами и критериями оценивания;</w:t>
      </w:r>
    </w:p>
    <w:p w:rsidR="00DB13F1" w:rsidRPr="00DB13F1" w:rsidRDefault="00DB13F1" w:rsidP="00DB13F1">
      <w:pPr>
        <w:spacing w:after="5" w:line="255" w:lineRule="auto"/>
        <w:ind w:left="719" w:right="2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необходимые изменения для загрузи полученных протоколов в РБДО;</w:t>
      </w:r>
    </w:p>
    <w:p w:rsidR="00DB13F1" w:rsidRPr="00DB13F1" w:rsidRDefault="00DB13F1" w:rsidP="00DB13F1">
      <w:pPr>
        <w:spacing w:after="5" w:line="255" w:lineRule="auto"/>
        <w:ind w:right="2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распознавание бланков муниципального этапа олимпиады и их автоматическую привязку к участнику/результату участника;</w:t>
      </w:r>
    </w:p>
    <w:p w:rsidR="00DB13F1" w:rsidRPr="00DB13F1" w:rsidRDefault="00DB13F1" w:rsidP="00DB13F1">
      <w:pPr>
        <w:spacing w:after="5" w:line="255" w:lineRule="auto"/>
        <w:ind w:right="2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возможность онлайн-проверки работ муниципального этапа олимпиады;</w:t>
      </w:r>
    </w:p>
    <w:p w:rsidR="00DB13F1" w:rsidRPr="00DB13F1" w:rsidRDefault="00DB13F1" w:rsidP="00DB13F1">
      <w:pPr>
        <w:spacing w:after="5" w:line="255" w:lineRule="auto"/>
        <w:ind w:left="719" w:right="2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загрузку спецификаций заданий в РБДО для отображения результатов;</w:t>
      </w:r>
    </w:p>
    <w:p w:rsidR="00DB13F1" w:rsidRPr="00DB13F1" w:rsidRDefault="00DB13F1" w:rsidP="00DB13F1">
      <w:pPr>
        <w:spacing w:after="5" w:line="255" w:lineRule="auto"/>
        <w:ind w:left="719" w:right="2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возможность подачи и обработки апелляций;</w:t>
      </w:r>
    </w:p>
    <w:p w:rsidR="00DB13F1" w:rsidRPr="00DB13F1" w:rsidRDefault="00DB13F1" w:rsidP="00DB13F1">
      <w:pPr>
        <w:spacing w:after="5" w:line="255" w:lineRule="auto"/>
        <w:ind w:right="2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DB13F1">
        <w:rPr>
          <w:rFonts w:ascii="Liberation Serif" w:hAnsi="Liberation Serif"/>
          <w:sz w:val="28"/>
          <w:szCs w:val="28"/>
        </w:rPr>
        <w:t>блокировку возможности внесения изменений в результаты муниципального этапа олимпиады после указанных сроков;</w:t>
      </w:r>
    </w:p>
    <w:p w:rsidR="00DB13F1" w:rsidRPr="00DB13F1" w:rsidRDefault="001B46FF" w:rsidP="001B46FF">
      <w:pPr>
        <w:spacing w:after="5" w:line="255" w:lineRule="auto"/>
        <w:ind w:right="2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DB13F1" w:rsidRPr="00DB13F1">
        <w:rPr>
          <w:rFonts w:ascii="Liberation Serif" w:hAnsi="Liberation Serif"/>
          <w:sz w:val="28"/>
          <w:szCs w:val="28"/>
        </w:rPr>
        <w:t xml:space="preserve">техническую поддержку в части передачи олимпиадных заданий, паролей для расшифровки архивов, содержащих олимпиадные задания, ключей для проверок посредством удовлетворения заявок в Региональный центр обработки информации и оценки качества образования ГАОУ ДПО СО «ИРО» по адресу: </w:t>
      </w:r>
      <w:hyperlink r:id="rId5" w:history="1">
        <w:r w:rsidRPr="000D23AB">
          <w:rPr>
            <w:rStyle w:val="a5"/>
            <w:rFonts w:ascii="Liberation Serif" w:hAnsi="Liberation Serif"/>
            <w:sz w:val="28"/>
            <w:szCs w:val="28"/>
          </w:rPr>
          <w:t>https://support.gia66.ru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="00DB13F1" w:rsidRPr="00DB13F1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:rsidR="008D3798" w:rsidRPr="00937CD0" w:rsidRDefault="008D3798" w:rsidP="00AD51A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08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Ответственные за информационный обмен в общеобразовательных организациях – пунктах проведения олимпиад обеспечивают:</w:t>
      </w:r>
    </w:p>
    <w:p w:rsidR="008D3798" w:rsidRPr="00937CD0" w:rsidRDefault="008D3798" w:rsidP="00AD51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конфиденциальность в работе со всеми материалами, предоставляемыми для проведения муниципального этапа всероссийской олимпиады школьников;</w:t>
      </w:r>
    </w:p>
    <w:p w:rsidR="00AD51A4" w:rsidRPr="00937CD0" w:rsidRDefault="00AD51A4" w:rsidP="00AD51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конфиденциальность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парольно-ключевой информации от РБДО, включая коды доступа участников;</w:t>
      </w:r>
    </w:p>
    <w:p w:rsidR="008D3798" w:rsidRPr="00937CD0" w:rsidRDefault="008D3798" w:rsidP="008D379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правила эксплуатации защищенного канала связи.</w:t>
      </w:r>
    </w:p>
    <w:p w:rsidR="00CB27A4" w:rsidRDefault="00CB27A4"/>
    <w:sectPr w:rsidR="00CB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995"/>
    <w:multiLevelType w:val="hybridMultilevel"/>
    <w:tmpl w:val="B96AC820"/>
    <w:lvl w:ilvl="0" w:tplc="1C6E0D34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A189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C42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C561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C503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652C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8711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52129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A929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3A28B6"/>
    <w:multiLevelType w:val="hybridMultilevel"/>
    <w:tmpl w:val="24C8590E"/>
    <w:lvl w:ilvl="0" w:tplc="EBBA058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7E471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B6A3F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A6A72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27C6CC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36B1B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DE853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F2440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82CC7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5B2862"/>
    <w:multiLevelType w:val="hybridMultilevel"/>
    <w:tmpl w:val="483E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98"/>
    <w:rsid w:val="000E78D7"/>
    <w:rsid w:val="001B46FF"/>
    <w:rsid w:val="008D3798"/>
    <w:rsid w:val="00A8607E"/>
    <w:rsid w:val="00AD51A4"/>
    <w:rsid w:val="00CB27A4"/>
    <w:rsid w:val="00D348A0"/>
    <w:rsid w:val="00D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F5D48-1446-4AD1-B096-104495E2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B4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gia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Арсентьева</dc:creator>
  <cp:keywords/>
  <dc:description/>
  <cp:lastModifiedBy>Бобошина Т.И.</cp:lastModifiedBy>
  <cp:revision>4</cp:revision>
  <cp:lastPrinted>2024-11-07T06:30:00Z</cp:lastPrinted>
  <dcterms:created xsi:type="dcterms:W3CDTF">2024-11-01T08:44:00Z</dcterms:created>
  <dcterms:modified xsi:type="dcterms:W3CDTF">2024-11-07T06:30:00Z</dcterms:modified>
</cp:coreProperties>
</file>